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7" w:type="dxa"/>
        <w:tblInd w:w="250" w:type="dxa"/>
        <w:tblLook w:val="04A0"/>
      </w:tblPr>
      <w:tblGrid>
        <w:gridCol w:w="284"/>
        <w:gridCol w:w="9213"/>
      </w:tblGrid>
      <w:tr w:rsidR="005502C0" w:rsidTr="00F9194B">
        <w:trPr>
          <w:trHeight w:val="2269"/>
        </w:trPr>
        <w:tc>
          <w:tcPr>
            <w:tcW w:w="284" w:type="dxa"/>
          </w:tcPr>
          <w:p w:rsidR="005502C0" w:rsidRDefault="005502C0" w:rsidP="00747AA4">
            <w:pPr>
              <w:suppressAutoHyphens/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9213" w:type="dxa"/>
            <w:hideMark/>
          </w:tcPr>
          <w:p w:rsidR="005502C0" w:rsidRDefault="00D31C92" w:rsidP="00747AA4">
            <w:pPr>
              <w:pStyle w:val="a3"/>
              <w:suppressAutoHyphens/>
              <w:spacing w:after="120"/>
              <w:ind w:left="457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</w:t>
            </w:r>
            <w:r w:rsidR="005502C0">
              <w:rPr>
                <w:sz w:val="28"/>
                <w:szCs w:val="28"/>
                <w:lang w:eastAsia="ar-SA"/>
              </w:rPr>
              <w:t xml:space="preserve">ПРИЛОЖЕНИЕ № </w:t>
            </w:r>
            <w:r w:rsidR="00F9194B">
              <w:rPr>
                <w:sz w:val="28"/>
                <w:szCs w:val="28"/>
                <w:lang w:eastAsia="ar-SA"/>
              </w:rPr>
              <w:t>5</w:t>
            </w:r>
          </w:p>
          <w:p w:rsidR="005502C0" w:rsidRDefault="005502C0" w:rsidP="00747AA4">
            <w:pPr>
              <w:ind w:left="5137" w:hanging="4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5502C0" w:rsidRDefault="005502C0" w:rsidP="00747AA4">
            <w:pPr>
              <w:ind w:left="5137" w:hanging="425"/>
              <w:jc w:val="center"/>
              <w:rPr>
                <w:sz w:val="28"/>
                <w:szCs w:val="28"/>
              </w:rPr>
            </w:pPr>
            <w:r w:rsidRPr="007C4A9A">
              <w:rPr>
                <w:sz w:val="28"/>
                <w:szCs w:val="28"/>
              </w:rPr>
              <w:t xml:space="preserve">решением </w:t>
            </w:r>
            <w:r w:rsidR="00C81EEB">
              <w:rPr>
                <w:sz w:val="28"/>
                <w:szCs w:val="28"/>
                <w:lang w:val="en-US"/>
              </w:rPr>
              <w:t>LIV</w:t>
            </w:r>
            <w:r w:rsidR="00053F58" w:rsidRPr="007C4A9A">
              <w:rPr>
                <w:sz w:val="28"/>
                <w:szCs w:val="28"/>
              </w:rPr>
              <w:t xml:space="preserve"> </w:t>
            </w:r>
            <w:r w:rsidRPr="007C4A9A">
              <w:rPr>
                <w:sz w:val="28"/>
                <w:szCs w:val="28"/>
              </w:rPr>
              <w:t>сессии</w:t>
            </w:r>
            <w:r>
              <w:rPr>
                <w:sz w:val="28"/>
                <w:szCs w:val="28"/>
              </w:rPr>
              <w:t xml:space="preserve"> Совета </w:t>
            </w:r>
          </w:p>
          <w:p w:rsidR="005502C0" w:rsidRDefault="005502C0" w:rsidP="00747AA4">
            <w:pPr>
              <w:ind w:left="5137" w:hanging="425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Курчанского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  <w:p w:rsidR="005502C0" w:rsidRDefault="005502C0" w:rsidP="00747AA4">
            <w:pPr>
              <w:ind w:left="5137" w:hanging="4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 района</w:t>
            </w:r>
          </w:p>
          <w:p w:rsidR="005502C0" w:rsidRDefault="00BC0C86" w:rsidP="00C81EEB">
            <w:pPr>
              <w:ind w:left="5137" w:hanging="4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C81EEB">
              <w:rPr>
                <w:sz w:val="28"/>
                <w:szCs w:val="28"/>
              </w:rPr>
              <w:t>20.04.2023</w:t>
            </w:r>
            <w:r w:rsidR="005502C0">
              <w:rPr>
                <w:sz w:val="28"/>
                <w:szCs w:val="28"/>
              </w:rPr>
              <w:t xml:space="preserve">  № </w:t>
            </w:r>
            <w:r w:rsidR="00C81EEB">
              <w:rPr>
                <w:sz w:val="28"/>
                <w:szCs w:val="28"/>
              </w:rPr>
              <w:t>233</w:t>
            </w:r>
          </w:p>
        </w:tc>
      </w:tr>
    </w:tbl>
    <w:p w:rsidR="00183BE3" w:rsidRPr="005502C0" w:rsidRDefault="005502C0" w:rsidP="005502C0">
      <w:pPr>
        <w:jc w:val="center"/>
        <w:rPr>
          <w:sz w:val="28"/>
          <w:szCs w:val="28"/>
        </w:rPr>
      </w:pPr>
      <w:r w:rsidRPr="005502C0">
        <w:rPr>
          <w:sz w:val="28"/>
          <w:szCs w:val="28"/>
        </w:rPr>
        <w:t xml:space="preserve">Источники финансирования дефицита бюджета  </w:t>
      </w:r>
      <w:proofErr w:type="spellStart"/>
      <w:r w:rsidRPr="005502C0">
        <w:rPr>
          <w:sz w:val="28"/>
          <w:szCs w:val="28"/>
        </w:rPr>
        <w:t>Курчанского</w:t>
      </w:r>
      <w:proofErr w:type="spellEnd"/>
      <w:r w:rsidRPr="005502C0">
        <w:rPr>
          <w:sz w:val="28"/>
          <w:szCs w:val="28"/>
        </w:rPr>
        <w:t xml:space="preserve"> сельского поселения Темрюкского  района </w:t>
      </w:r>
      <w:r w:rsidR="000372EC" w:rsidRPr="005502C0">
        <w:rPr>
          <w:sz w:val="28"/>
          <w:szCs w:val="28"/>
        </w:rPr>
        <w:t>за 202</w:t>
      </w:r>
      <w:r w:rsidR="000372EC">
        <w:rPr>
          <w:sz w:val="28"/>
          <w:szCs w:val="28"/>
        </w:rPr>
        <w:t>2</w:t>
      </w:r>
      <w:r w:rsidR="000372EC" w:rsidRPr="005502C0">
        <w:rPr>
          <w:sz w:val="28"/>
          <w:szCs w:val="28"/>
        </w:rPr>
        <w:t xml:space="preserve"> год </w:t>
      </w:r>
      <w:r w:rsidRPr="005502C0">
        <w:rPr>
          <w:sz w:val="28"/>
          <w:szCs w:val="28"/>
        </w:rPr>
        <w:t xml:space="preserve">по кодам  </w:t>
      </w:r>
      <w:proofErr w:type="gramStart"/>
      <w:r w:rsidRPr="005502C0"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5502C0">
        <w:rPr>
          <w:sz w:val="28"/>
          <w:szCs w:val="28"/>
        </w:rPr>
        <w:t xml:space="preserve"> </w:t>
      </w:r>
    </w:p>
    <w:p w:rsidR="005502C0" w:rsidRPr="005502C0" w:rsidRDefault="00D64DEE" w:rsidP="00D64DEE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ублей)</w:t>
      </w:r>
    </w:p>
    <w:tbl>
      <w:tblPr>
        <w:tblW w:w="9651" w:type="dxa"/>
        <w:tblInd w:w="96" w:type="dxa"/>
        <w:tblLayout w:type="fixed"/>
        <w:tblLook w:val="04A0"/>
      </w:tblPr>
      <w:tblGrid>
        <w:gridCol w:w="3556"/>
        <w:gridCol w:w="1701"/>
        <w:gridCol w:w="2693"/>
        <w:gridCol w:w="1701"/>
      </w:tblGrid>
      <w:tr w:rsidR="00F9194B" w:rsidRPr="005502C0" w:rsidTr="009875B7">
        <w:trPr>
          <w:trHeight w:val="322"/>
        </w:trPr>
        <w:tc>
          <w:tcPr>
            <w:tcW w:w="3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C0" w:rsidRPr="005502C0" w:rsidRDefault="005502C0" w:rsidP="005502C0">
            <w:pPr>
              <w:jc w:val="center"/>
            </w:pPr>
            <w:r w:rsidRPr="005502C0">
              <w:t xml:space="preserve">Наименование </w:t>
            </w:r>
          </w:p>
        </w:tc>
        <w:tc>
          <w:tcPr>
            <w:tcW w:w="4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02C0" w:rsidRPr="005502C0" w:rsidRDefault="005502C0" w:rsidP="005502C0">
            <w:pPr>
              <w:jc w:val="center"/>
            </w:pPr>
            <w:r w:rsidRPr="005502C0">
              <w:t xml:space="preserve">Код классификации источников финансирования дефицита бюджета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C0" w:rsidRPr="005502C0" w:rsidRDefault="005502C0" w:rsidP="005502C0">
            <w:pPr>
              <w:jc w:val="center"/>
            </w:pPr>
            <w:r w:rsidRPr="005502C0">
              <w:t>Исполнено</w:t>
            </w:r>
          </w:p>
        </w:tc>
      </w:tr>
      <w:tr w:rsidR="00F9194B" w:rsidRPr="005502C0" w:rsidTr="009875B7">
        <w:trPr>
          <w:trHeight w:val="322"/>
        </w:trPr>
        <w:tc>
          <w:tcPr>
            <w:tcW w:w="3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02C0" w:rsidRPr="005502C0" w:rsidRDefault="005502C0" w:rsidP="005502C0"/>
        </w:tc>
        <w:tc>
          <w:tcPr>
            <w:tcW w:w="4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2C0" w:rsidRPr="005502C0" w:rsidRDefault="005502C0" w:rsidP="005502C0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02C0" w:rsidRPr="005502C0" w:rsidRDefault="005502C0" w:rsidP="005502C0"/>
        </w:tc>
      </w:tr>
      <w:tr w:rsidR="00F9194B" w:rsidRPr="005502C0" w:rsidTr="009875B7">
        <w:trPr>
          <w:trHeight w:val="276"/>
        </w:trPr>
        <w:tc>
          <w:tcPr>
            <w:tcW w:w="3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02C0" w:rsidRPr="005502C0" w:rsidRDefault="005502C0" w:rsidP="005502C0"/>
        </w:tc>
        <w:tc>
          <w:tcPr>
            <w:tcW w:w="4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2C0" w:rsidRPr="005502C0" w:rsidRDefault="005502C0" w:rsidP="005502C0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02C0" w:rsidRPr="005502C0" w:rsidRDefault="005502C0" w:rsidP="005502C0"/>
        </w:tc>
      </w:tr>
      <w:tr w:rsidR="005502C0" w:rsidRPr="005502C0" w:rsidTr="009875B7">
        <w:trPr>
          <w:trHeight w:val="1675"/>
        </w:trPr>
        <w:tc>
          <w:tcPr>
            <w:tcW w:w="3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2C0" w:rsidRPr="005502C0" w:rsidRDefault="005502C0" w:rsidP="005502C0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C0" w:rsidRPr="005502C0" w:rsidRDefault="005502C0" w:rsidP="005502C0">
            <w:pPr>
              <w:jc w:val="center"/>
            </w:pPr>
            <w:r w:rsidRPr="005502C0">
              <w:t xml:space="preserve">код главного </w:t>
            </w:r>
            <w:proofErr w:type="gramStart"/>
            <w:r w:rsidRPr="005502C0">
              <w:t>администратора источников финансирования дефицитов бюджета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C0" w:rsidRPr="005502C0" w:rsidRDefault="005502C0" w:rsidP="00F9194B">
            <w:pPr>
              <w:ind w:right="-108"/>
              <w:jc w:val="center"/>
            </w:pPr>
            <w:r w:rsidRPr="005502C0">
              <w:t>код группы, подгруппы, статьи, вида источника финансирования дефицитов бюджетов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02C0" w:rsidRPr="005502C0" w:rsidRDefault="005502C0" w:rsidP="005502C0"/>
        </w:tc>
      </w:tr>
      <w:tr w:rsidR="005502C0" w:rsidRPr="005502C0" w:rsidTr="009875B7">
        <w:trPr>
          <w:trHeight w:val="271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2C0" w:rsidRPr="005502C0" w:rsidRDefault="005502C0" w:rsidP="005502C0">
            <w:pPr>
              <w:jc w:val="center"/>
            </w:pPr>
            <w:r w:rsidRPr="005502C0"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2C0" w:rsidRPr="005502C0" w:rsidRDefault="005502C0" w:rsidP="005502C0">
            <w:pPr>
              <w:jc w:val="center"/>
            </w:pPr>
            <w:r w:rsidRPr="005502C0"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2C0" w:rsidRPr="005502C0" w:rsidRDefault="005502C0" w:rsidP="005502C0">
            <w:pPr>
              <w:jc w:val="center"/>
            </w:pPr>
            <w:r w:rsidRPr="005502C0"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2C0" w:rsidRPr="005502C0" w:rsidRDefault="005502C0" w:rsidP="005502C0">
            <w:pPr>
              <w:jc w:val="center"/>
            </w:pPr>
            <w:r w:rsidRPr="005502C0">
              <w:t>4</w:t>
            </w:r>
          </w:p>
        </w:tc>
      </w:tr>
      <w:tr w:rsidR="005502C0" w:rsidRPr="005502C0" w:rsidTr="009875B7">
        <w:trPr>
          <w:trHeight w:val="597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2C0" w:rsidRPr="005502C0" w:rsidRDefault="005502C0" w:rsidP="009875B7">
            <w:pPr>
              <w:jc w:val="both"/>
              <w:rPr>
                <w:bCs/>
              </w:rPr>
            </w:pPr>
            <w:r w:rsidRPr="005502C0">
              <w:rPr>
                <w:bCs/>
              </w:rPr>
              <w:t>Источники внутреннего финансирования дефицитов бюджетов,  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  <w:rPr>
                <w:bCs/>
              </w:rPr>
            </w:pPr>
            <w:r w:rsidRPr="005502C0">
              <w:rPr>
                <w:bCs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  <w:rPr>
                <w:bCs/>
              </w:rPr>
            </w:pPr>
            <w:r w:rsidRPr="005502C0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8A4531" w:rsidP="005502C0">
            <w:pPr>
              <w:jc w:val="right"/>
              <w:rPr>
                <w:bCs/>
              </w:rPr>
            </w:pPr>
            <w:r>
              <w:rPr>
                <w:bCs/>
              </w:rPr>
              <w:t>2 976,2</w:t>
            </w:r>
          </w:p>
        </w:tc>
      </w:tr>
      <w:tr w:rsidR="005502C0" w:rsidRPr="005502C0" w:rsidTr="009875B7">
        <w:trPr>
          <w:trHeight w:val="279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2C0" w:rsidRPr="005502C0" w:rsidRDefault="005502C0" w:rsidP="009875B7">
            <w:pPr>
              <w:jc w:val="both"/>
              <w:rPr>
                <w:bCs/>
              </w:rPr>
            </w:pPr>
            <w:r w:rsidRPr="005502C0">
              <w:rPr>
                <w:bCs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  <w:rPr>
                <w:bCs/>
              </w:rPr>
            </w:pPr>
            <w:r w:rsidRPr="005502C0">
              <w:rPr>
                <w:bCs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  <w:rPr>
                <w:bCs/>
              </w:rPr>
            </w:pPr>
            <w:r w:rsidRPr="005502C0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  <w:rPr>
                <w:bCs/>
              </w:rPr>
            </w:pPr>
            <w:r w:rsidRPr="005502C0">
              <w:rPr>
                <w:bCs/>
              </w:rPr>
              <w:t> </w:t>
            </w:r>
          </w:p>
        </w:tc>
      </w:tr>
      <w:tr w:rsidR="005502C0" w:rsidRPr="005502C0" w:rsidTr="009875B7">
        <w:trPr>
          <w:trHeight w:val="455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2C0" w:rsidRPr="005502C0" w:rsidRDefault="005502C0" w:rsidP="009875B7">
            <w:pPr>
              <w:jc w:val="both"/>
            </w:pPr>
            <w:r w:rsidRPr="005502C0">
              <w:t xml:space="preserve">Администрация </w:t>
            </w:r>
            <w:proofErr w:type="spellStart"/>
            <w:r w:rsidRPr="005502C0">
              <w:t>Курчанского</w:t>
            </w:r>
            <w:proofErr w:type="spellEnd"/>
            <w:r w:rsidRPr="005502C0">
              <w:t xml:space="preserve"> сельского поселения Темрюкского района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</w:pPr>
            <w:r w:rsidRPr="005502C0"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</w:pPr>
            <w:r w:rsidRPr="005502C0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8A4531" w:rsidP="005502C0">
            <w:pPr>
              <w:jc w:val="right"/>
            </w:pPr>
            <w:r>
              <w:t>2 976,2</w:t>
            </w:r>
          </w:p>
        </w:tc>
      </w:tr>
      <w:tr w:rsidR="005502C0" w:rsidRPr="005502C0" w:rsidTr="009875B7">
        <w:trPr>
          <w:trHeight w:val="265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2C0" w:rsidRPr="005502C0" w:rsidRDefault="005502C0" w:rsidP="002E2D87">
            <w:pPr>
              <w:jc w:val="both"/>
            </w:pPr>
            <w:r w:rsidRPr="005502C0">
              <w:t xml:space="preserve">Погашение бюджетами сельских поселений кредитов  </w:t>
            </w:r>
            <w:r w:rsidR="002E2D87">
              <w:t>из</w:t>
            </w:r>
            <w:r w:rsidRPr="005502C0"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</w:pPr>
            <w:r w:rsidRPr="005502C0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2C0" w:rsidRPr="005502C0" w:rsidRDefault="005502C0" w:rsidP="005502C0">
            <w:pPr>
              <w:jc w:val="right"/>
            </w:pPr>
            <w:r w:rsidRPr="005502C0">
              <w:t>01 03 01 00 10 0000 810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D31C92" w:rsidP="005502C0">
            <w:pPr>
              <w:jc w:val="right"/>
            </w:pPr>
            <w:r>
              <w:t>1 820,0</w:t>
            </w:r>
          </w:p>
        </w:tc>
      </w:tr>
      <w:tr w:rsidR="005502C0" w:rsidRPr="005502C0" w:rsidTr="009875B7">
        <w:trPr>
          <w:trHeight w:val="432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2C0" w:rsidRPr="005502C0" w:rsidRDefault="005502C0" w:rsidP="009875B7">
            <w:pPr>
              <w:jc w:val="both"/>
              <w:rPr>
                <w:color w:val="000000"/>
              </w:rPr>
            </w:pPr>
            <w:r w:rsidRPr="005502C0">
              <w:rPr>
                <w:color w:val="00000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</w:pPr>
            <w:r w:rsidRPr="005502C0"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2C0" w:rsidRPr="005502C0" w:rsidRDefault="005502C0" w:rsidP="005502C0">
            <w:pPr>
              <w:jc w:val="right"/>
            </w:pPr>
            <w:r w:rsidRPr="005502C0">
              <w:t>01 05 02 01 10 0000 510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D31C92" w:rsidP="005502C0">
            <w:pPr>
              <w:jc w:val="right"/>
            </w:pPr>
            <w:r>
              <w:t>72 718,9</w:t>
            </w:r>
          </w:p>
        </w:tc>
      </w:tr>
      <w:tr w:rsidR="005502C0" w:rsidRPr="005502C0" w:rsidTr="009875B7">
        <w:trPr>
          <w:trHeight w:val="4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2C0" w:rsidRPr="005502C0" w:rsidRDefault="005502C0" w:rsidP="009875B7">
            <w:pPr>
              <w:jc w:val="both"/>
              <w:rPr>
                <w:color w:val="000000"/>
              </w:rPr>
            </w:pPr>
            <w:r w:rsidRPr="005502C0">
              <w:rPr>
                <w:color w:val="00000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</w:pPr>
            <w:r w:rsidRPr="005502C0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</w:pPr>
            <w:r w:rsidRPr="005502C0">
              <w:t>01 05 02  01 10 0000 610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D31C92" w:rsidP="005502C0">
            <w:pPr>
              <w:jc w:val="right"/>
            </w:pPr>
            <w:r>
              <w:t>71 562,7</w:t>
            </w:r>
          </w:p>
        </w:tc>
      </w:tr>
    </w:tbl>
    <w:p w:rsidR="009875B7" w:rsidRPr="009875B7" w:rsidRDefault="009875B7">
      <w:pPr>
        <w:rPr>
          <w:sz w:val="22"/>
          <w:szCs w:val="22"/>
        </w:rPr>
      </w:pPr>
    </w:p>
    <w:p w:rsidR="009875B7" w:rsidRPr="009875B7" w:rsidRDefault="009875B7">
      <w:pPr>
        <w:rPr>
          <w:sz w:val="22"/>
          <w:szCs w:val="22"/>
        </w:rPr>
      </w:pPr>
    </w:p>
    <w:p w:rsidR="00F9194B" w:rsidRPr="005502C0" w:rsidRDefault="00F9194B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                                             </w:t>
      </w:r>
      <w:r w:rsidR="009875B7">
        <w:rPr>
          <w:sz w:val="28"/>
          <w:szCs w:val="28"/>
        </w:rPr>
        <w:t xml:space="preserve">       </w:t>
      </w:r>
      <w:r w:rsidR="00D31C92">
        <w:rPr>
          <w:sz w:val="28"/>
          <w:szCs w:val="28"/>
        </w:rPr>
        <w:t xml:space="preserve">  </w:t>
      </w:r>
      <w:r w:rsidR="003D1EBB">
        <w:rPr>
          <w:sz w:val="28"/>
          <w:szCs w:val="28"/>
        </w:rPr>
        <w:t xml:space="preserve">  </w:t>
      </w:r>
      <w:r w:rsidR="00D31C92">
        <w:rPr>
          <w:sz w:val="28"/>
          <w:szCs w:val="28"/>
        </w:rPr>
        <w:t xml:space="preserve">     Н.В. </w:t>
      </w:r>
      <w:proofErr w:type="spellStart"/>
      <w:r w:rsidR="00D31C92">
        <w:rPr>
          <w:sz w:val="28"/>
          <w:szCs w:val="28"/>
        </w:rPr>
        <w:t>Корзун</w:t>
      </w:r>
      <w:proofErr w:type="spellEnd"/>
    </w:p>
    <w:sectPr w:rsidR="00F9194B" w:rsidRPr="005502C0" w:rsidSect="009875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02C0"/>
    <w:rsid w:val="00013D78"/>
    <w:rsid w:val="000372EC"/>
    <w:rsid w:val="00053F58"/>
    <w:rsid w:val="00133A3D"/>
    <w:rsid w:val="00183BE3"/>
    <w:rsid w:val="002E2D87"/>
    <w:rsid w:val="00337BD3"/>
    <w:rsid w:val="003A3FBE"/>
    <w:rsid w:val="003B504F"/>
    <w:rsid w:val="003D1EBB"/>
    <w:rsid w:val="0051744B"/>
    <w:rsid w:val="005502C0"/>
    <w:rsid w:val="00620186"/>
    <w:rsid w:val="006539AD"/>
    <w:rsid w:val="007C4A9A"/>
    <w:rsid w:val="00876778"/>
    <w:rsid w:val="008A4531"/>
    <w:rsid w:val="00916727"/>
    <w:rsid w:val="00931659"/>
    <w:rsid w:val="009659B6"/>
    <w:rsid w:val="009875B7"/>
    <w:rsid w:val="00A65D30"/>
    <w:rsid w:val="00BC0C86"/>
    <w:rsid w:val="00C12079"/>
    <w:rsid w:val="00C17D5F"/>
    <w:rsid w:val="00C81EEB"/>
    <w:rsid w:val="00D31C92"/>
    <w:rsid w:val="00D64DEE"/>
    <w:rsid w:val="00DF50F1"/>
    <w:rsid w:val="00F91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07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1207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12079"/>
    <w:pPr>
      <w:keepNext/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1207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C12079"/>
    <w:rPr>
      <w:sz w:val="28"/>
    </w:rPr>
  </w:style>
  <w:style w:type="paragraph" w:styleId="a3">
    <w:name w:val="No Spacing"/>
    <w:uiPriority w:val="1"/>
    <w:qFormat/>
    <w:rsid w:val="005502C0"/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4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18</cp:revision>
  <cp:lastPrinted>2023-04-20T06:32:00Z</cp:lastPrinted>
  <dcterms:created xsi:type="dcterms:W3CDTF">2022-03-09T10:54:00Z</dcterms:created>
  <dcterms:modified xsi:type="dcterms:W3CDTF">2023-04-21T06:02:00Z</dcterms:modified>
</cp:coreProperties>
</file>